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095C3" w14:textId="1A339977" w:rsidR="003615FB" w:rsidRPr="003615FB" w:rsidRDefault="003615FB" w:rsidP="003615FB">
      <w:pPr>
        <w:jc w:val="center"/>
        <w:rPr>
          <w:b/>
          <w:bCs/>
          <w:color w:val="4472C4"/>
          <w:sz w:val="32"/>
          <w:szCs w:val="32"/>
        </w:rPr>
      </w:pPr>
      <w:r w:rsidRPr="003615FB">
        <w:rPr>
          <w:b/>
          <w:bCs/>
          <w:color w:val="4472C4"/>
          <w:sz w:val="32"/>
          <w:szCs w:val="32"/>
        </w:rPr>
        <w:t>La femme entrepreneur</w:t>
      </w:r>
      <w:r>
        <w:rPr>
          <w:b/>
          <w:bCs/>
          <w:color w:val="4472C4"/>
          <w:sz w:val="32"/>
          <w:szCs w:val="32"/>
        </w:rPr>
        <w:t>e</w:t>
      </w:r>
      <w:r w:rsidRPr="003615FB">
        <w:rPr>
          <w:b/>
          <w:bCs/>
          <w:color w:val="4472C4"/>
          <w:sz w:val="32"/>
          <w:szCs w:val="32"/>
        </w:rPr>
        <w:t xml:space="preserve"> dans les Hauts-de-France en 6 questions</w:t>
      </w:r>
    </w:p>
    <w:p w14:paraId="7C1F2FC0" w14:textId="77777777" w:rsidR="003615FB" w:rsidRDefault="003615FB" w:rsidP="003615FB">
      <w:pPr>
        <w:jc w:val="center"/>
        <w:rPr>
          <w:i/>
          <w:iCs/>
          <w:sz w:val="24"/>
          <w:szCs w:val="24"/>
        </w:rPr>
      </w:pPr>
      <w:r w:rsidRPr="003615FB">
        <w:rPr>
          <w:i/>
          <w:iCs/>
          <w:sz w:val="24"/>
          <w:szCs w:val="24"/>
        </w:rPr>
        <w:t xml:space="preserve">Résultats de l’enquête réalisée par la CCI Hauts-de-France et la Direction régionale des droits des femmes et à l’égalité entre les femmes et les hommes </w:t>
      </w:r>
    </w:p>
    <w:p w14:paraId="658E2BCF" w14:textId="2696A406" w:rsidR="003615FB" w:rsidRPr="003615FB" w:rsidRDefault="003615FB" w:rsidP="003615FB">
      <w:pPr>
        <w:jc w:val="center"/>
        <w:rPr>
          <w:i/>
          <w:iCs/>
          <w:sz w:val="24"/>
          <w:szCs w:val="24"/>
        </w:rPr>
      </w:pPr>
      <w:r w:rsidRPr="003615FB">
        <w:rPr>
          <w:i/>
          <w:iCs/>
          <w:sz w:val="24"/>
          <w:szCs w:val="24"/>
        </w:rPr>
        <w:t>mars 2023</w:t>
      </w:r>
    </w:p>
    <w:p w14:paraId="36E16262" w14:textId="77777777" w:rsidR="00FB2995" w:rsidRPr="00D412BC" w:rsidRDefault="00FB2995">
      <w:pPr>
        <w:rPr>
          <w:sz w:val="24"/>
          <w:szCs w:val="24"/>
        </w:rPr>
      </w:pPr>
    </w:p>
    <w:p w14:paraId="572B6F9B" w14:textId="46D642FD" w:rsidR="007D0120" w:rsidRDefault="00D412BC" w:rsidP="003615FB">
      <w:pPr>
        <w:ind w:firstLine="708"/>
        <w:jc w:val="both"/>
        <w:rPr>
          <w:sz w:val="24"/>
          <w:szCs w:val="24"/>
        </w:rPr>
      </w:pPr>
      <w:r w:rsidRPr="00D412BC">
        <w:rPr>
          <w:sz w:val="24"/>
          <w:szCs w:val="24"/>
        </w:rPr>
        <w:t>Un peu moins d'un tiers (32,3%) des entreprises en France a été créé par des femmes en 202</w:t>
      </w:r>
      <w:r w:rsidR="008622FE">
        <w:rPr>
          <w:sz w:val="24"/>
          <w:szCs w:val="24"/>
        </w:rPr>
        <w:t>1</w:t>
      </w:r>
      <w:r w:rsidRPr="00D412BC">
        <w:rPr>
          <w:sz w:val="24"/>
          <w:szCs w:val="24"/>
        </w:rPr>
        <w:t xml:space="preserve"> (selon le baromètre Infogreffe publié le 8 mars 202</w:t>
      </w:r>
      <w:r w:rsidR="008622FE">
        <w:rPr>
          <w:sz w:val="24"/>
          <w:szCs w:val="24"/>
        </w:rPr>
        <w:t>2</w:t>
      </w:r>
      <w:r w:rsidRPr="00D412BC">
        <w:rPr>
          <w:sz w:val="24"/>
          <w:szCs w:val="24"/>
        </w:rPr>
        <w:t>, à l'occasi</w:t>
      </w:r>
      <w:r>
        <w:rPr>
          <w:sz w:val="24"/>
          <w:szCs w:val="24"/>
        </w:rPr>
        <w:t>on de la journée internationale des droits des femmes</w:t>
      </w:r>
      <w:r w:rsidR="00145BCE">
        <w:rPr>
          <w:sz w:val="24"/>
          <w:szCs w:val="24"/>
        </w:rPr>
        <w:t>)</w:t>
      </w:r>
      <w:r>
        <w:rPr>
          <w:sz w:val="24"/>
          <w:szCs w:val="24"/>
        </w:rPr>
        <w:t>. Toutefois, la création par les</w:t>
      </w:r>
      <w:r w:rsidRPr="00D412BC">
        <w:rPr>
          <w:sz w:val="24"/>
          <w:szCs w:val="24"/>
        </w:rPr>
        <w:t xml:space="preserve"> </w:t>
      </w:r>
      <w:r>
        <w:rPr>
          <w:sz w:val="24"/>
          <w:szCs w:val="24"/>
        </w:rPr>
        <w:t xml:space="preserve">femmes évolue </w:t>
      </w:r>
      <w:r w:rsidRPr="00D412BC">
        <w:rPr>
          <w:sz w:val="24"/>
          <w:szCs w:val="24"/>
        </w:rPr>
        <w:t>trop lentement depuis quelques années et nous sommes encore loin de la parité.</w:t>
      </w:r>
      <w:r>
        <w:rPr>
          <w:sz w:val="24"/>
          <w:szCs w:val="24"/>
        </w:rPr>
        <w:t xml:space="preserve"> </w:t>
      </w:r>
      <w:r w:rsidRPr="00D412BC">
        <w:rPr>
          <w:sz w:val="24"/>
          <w:szCs w:val="24"/>
        </w:rPr>
        <w:t>Très souvent</w:t>
      </w:r>
      <w:r w:rsidR="003615FB">
        <w:rPr>
          <w:sz w:val="24"/>
          <w:szCs w:val="24"/>
        </w:rPr>
        <w:t>,</w:t>
      </w:r>
      <w:r w:rsidRPr="00D412BC">
        <w:rPr>
          <w:sz w:val="24"/>
          <w:szCs w:val="24"/>
        </w:rPr>
        <w:t xml:space="preserve"> on constate de nombreux freins à la création féminine : difficulté d’accès au financement, à l’accompagnement, méconnaissance et difficulté d’accès aux réseaux, conciliation vie professionnelle vie privée ou manque de soutien de l’entourage...</w:t>
      </w:r>
      <w:r w:rsidR="00AB6F8F">
        <w:rPr>
          <w:sz w:val="24"/>
          <w:szCs w:val="24"/>
        </w:rPr>
        <w:t xml:space="preserve"> </w:t>
      </w:r>
      <w:r w:rsidRPr="00D412BC">
        <w:rPr>
          <w:sz w:val="24"/>
          <w:szCs w:val="24"/>
        </w:rPr>
        <w:t>Afin</w:t>
      </w:r>
      <w:r>
        <w:rPr>
          <w:sz w:val="24"/>
          <w:szCs w:val="24"/>
        </w:rPr>
        <w:t xml:space="preserve"> d’affiner la connaissance des </w:t>
      </w:r>
      <w:r w:rsidR="00AB6F8F">
        <w:rPr>
          <w:sz w:val="24"/>
          <w:szCs w:val="24"/>
        </w:rPr>
        <w:t>femmes entrepreneure</w:t>
      </w:r>
      <w:r>
        <w:rPr>
          <w:sz w:val="24"/>
          <w:szCs w:val="24"/>
        </w:rPr>
        <w:t>s et des dirigeantes des</w:t>
      </w:r>
      <w:r w:rsidRPr="00D412BC">
        <w:rPr>
          <w:sz w:val="24"/>
          <w:szCs w:val="24"/>
        </w:rPr>
        <w:t xml:space="preserve"> Hauts-de-France, de connaître leur profil, leur parcours, identifier les freins rencontrés et leurs attentes et mieux orienter les actions d’accompagnements, </w:t>
      </w:r>
      <w:bookmarkStart w:id="0" w:name="_Hlk128658566"/>
      <w:r w:rsidRPr="00D412BC">
        <w:rPr>
          <w:sz w:val="24"/>
          <w:szCs w:val="24"/>
        </w:rPr>
        <w:t>une enquête a été réalisée par la CCI de région Hauts-de-France et la Direction régionale des droits des femmes et à l’égalité entre les femmes et les hommes</w:t>
      </w:r>
      <w:bookmarkEnd w:id="0"/>
      <w:r w:rsidRPr="00D412BC">
        <w:rPr>
          <w:sz w:val="24"/>
          <w:szCs w:val="24"/>
        </w:rPr>
        <w:t xml:space="preserve">. 22 500 femmes dirigeantes ou porteuses de projets ont été interrogées entre le 24 janvier et le 13 février 2023. </w:t>
      </w:r>
      <w:r w:rsidR="008622FE">
        <w:rPr>
          <w:sz w:val="24"/>
          <w:szCs w:val="24"/>
        </w:rPr>
        <w:t>Près</w:t>
      </w:r>
      <w:r w:rsidRPr="00D412BC">
        <w:rPr>
          <w:sz w:val="24"/>
          <w:szCs w:val="24"/>
        </w:rPr>
        <w:t xml:space="preserve"> de 1 800 d’entre elles se sont mobilisées pour nous répondre et nous les en remercions.</w:t>
      </w:r>
    </w:p>
    <w:p w14:paraId="66DC41B6" w14:textId="77777777" w:rsidR="00CC0B75" w:rsidRPr="00CC0B75" w:rsidRDefault="00CC0B75" w:rsidP="00CC0B75">
      <w:pPr>
        <w:jc w:val="both"/>
        <w:rPr>
          <w:sz w:val="24"/>
          <w:szCs w:val="24"/>
        </w:rPr>
      </w:pPr>
      <w:r w:rsidRPr="00CC0B75">
        <w:rPr>
          <w:sz w:val="24"/>
          <w:szCs w:val="24"/>
        </w:rPr>
        <w:t>La sensibilisation à l’entrepreneuriat et l’accompagnement des entrepreneurs sont une des missions prioritaires des Chambres de Commerce et d’Industrie. L’enjeu de l’entrepreneuriat des femmes est majeur, la CCI Hauts-de-France contribue d’ores et déjà à encourager la création – reprise d’entreprise au féminin en menant des actions de sensibilisation et de communication dédiées. Elle entend poursuivre ses engagements notamment sur les 3 axes du Plan d'Actions Régional en faveur de l'Entrepreneuriat par les Femmes (PAREF) :</w:t>
      </w:r>
    </w:p>
    <w:p w14:paraId="2AD1CE31" w14:textId="77777777" w:rsidR="00CC0B75" w:rsidRPr="00CC0B75" w:rsidRDefault="00CC0B75" w:rsidP="00CC0B75">
      <w:pPr>
        <w:rPr>
          <w:sz w:val="24"/>
          <w:szCs w:val="24"/>
        </w:rPr>
      </w:pPr>
      <w:r w:rsidRPr="00CC0B75">
        <w:rPr>
          <w:sz w:val="24"/>
          <w:szCs w:val="24"/>
        </w:rPr>
        <w:t xml:space="preserve">1. la sensibilisation des publics à l’entrepreneuriat des </w:t>
      </w:r>
      <w:commentRangeStart w:id="1"/>
      <w:r w:rsidRPr="00CC0B75">
        <w:rPr>
          <w:sz w:val="24"/>
          <w:szCs w:val="24"/>
        </w:rPr>
        <w:t>femmes</w:t>
      </w:r>
      <w:commentRangeEnd w:id="1"/>
      <w:r w:rsidRPr="00CC0B75">
        <w:rPr>
          <w:rStyle w:val="Marquedecommentaire"/>
        </w:rPr>
        <w:commentReference w:id="1"/>
      </w:r>
    </w:p>
    <w:p w14:paraId="4DDFF6EE" w14:textId="77777777" w:rsidR="00CC0B75" w:rsidRPr="00CC0B75" w:rsidRDefault="00CC0B75" w:rsidP="00CC0B75">
      <w:pPr>
        <w:rPr>
          <w:sz w:val="24"/>
          <w:szCs w:val="24"/>
        </w:rPr>
      </w:pPr>
      <w:r w:rsidRPr="00CC0B75">
        <w:rPr>
          <w:sz w:val="24"/>
          <w:szCs w:val="24"/>
        </w:rPr>
        <w:t>2. l’accompagnement à la reprise d’entreprises par les femmes, et à la création, dont le suivi post-création</w:t>
      </w:r>
    </w:p>
    <w:p w14:paraId="2410ED17" w14:textId="77777777" w:rsidR="00CC0B75" w:rsidRPr="00CC0B75" w:rsidRDefault="00CC0B75" w:rsidP="00CC0B75">
      <w:pPr>
        <w:rPr>
          <w:sz w:val="24"/>
          <w:szCs w:val="24"/>
        </w:rPr>
      </w:pPr>
      <w:r w:rsidRPr="00CC0B75">
        <w:rPr>
          <w:sz w:val="24"/>
          <w:szCs w:val="24"/>
        </w:rPr>
        <w:t>3. l’accès aux outils financiers.</w:t>
      </w:r>
    </w:p>
    <w:p w14:paraId="38646306" w14:textId="77777777" w:rsidR="00CC0B75" w:rsidRPr="00D412BC" w:rsidRDefault="00CC0B75" w:rsidP="00CC0B75">
      <w:pPr>
        <w:jc w:val="both"/>
        <w:rPr>
          <w:sz w:val="24"/>
          <w:szCs w:val="24"/>
        </w:rPr>
      </w:pPr>
      <w:r w:rsidRPr="00CC0B75">
        <w:rPr>
          <w:sz w:val="24"/>
          <w:szCs w:val="24"/>
        </w:rPr>
        <w:t>Dans ce cadre, la CCI va poursuivre ses actions dans le champ de la mise en réseau, des travaux de concerts avec les acteurs professionnels et la mobilisation de retours d’expérience inspirants de femmes dirigeants.</w:t>
      </w:r>
    </w:p>
    <w:p w14:paraId="15F546C2" w14:textId="77777777" w:rsidR="00DD27F3" w:rsidRPr="00E00DD6" w:rsidRDefault="00DD27F3" w:rsidP="003615FB">
      <w:pPr>
        <w:rPr>
          <w:b/>
          <w:sz w:val="32"/>
          <w:szCs w:val="32"/>
          <w:u w:val="single"/>
        </w:rPr>
      </w:pPr>
    </w:p>
    <w:p w14:paraId="7DA831C7" w14:textId="0967D757" w:rsidR="002873C0" w:rsidRPr="003615FB" w:rsidRDefault="003615FB">
      <w:pPr>
        <w:rPr>
          <w:b/>
          <w:color w:val="4472C4" w:themeColor="accent5"/>
          <w:sz w:val="28"/>
          <w:szCs w:val="28"/>
        </w:rPr>
      </w:pPr>
      <w:r w:rsidRPr="003615FB">
        <w:rPr>
          <w:b/>
          <w:color w:val="4472C4" w:themeColor="accent5"/>
          <w:sz w:val="28"/>
          <w:szCs w:val="28"/>
        </w:rPr>
        <w:t>La femme entrepreneure, qui est-elle ?</w:t>
      </w:r>
    </w:p>
    <w:p w14:paraId="1586A95C" w14:textId="34E58FF4" w:rsidR="00EF4BC7" w:rsidRDefault="00E4357D" w:rsidP="00EF4BC7">
      <w:pPr>
        <w:jc w:val="both"/>
        <w:rPr>
          <w:sz w:val="24"/>
          <w:szCs w:val="24"/>
        </w:rPr>
      </w:pPr>
      <w:r w:rsidRPr="00E4357D">
        <w:rPr>
          <w:sz w:val="24"/>
          <w:szCs w:val="24"/>
        </w:rPr>
        <w:t>La femme entrepreneure a plus de 40 ans (70%) et a suivi des études jusqu’au niveau bac+3 à bac+5 (43%).</w:t>
      </w:r>
      <w:r>
        <w:rPr>
          <w:sz w:val="24"/>
          <w:szCs w:val="24"/>
        </w:rPr>
        <w:t xml:space="preserve"> </w:t>
      </w:r>
      <w:r w:rsidR="00EF4BC7">
        <w:rPr>
          <w:sz w:val="24"/>
          <w:szCs w:val="24"/>
        </w:rPr>
        <w:t>Toutefois, il existe une différence de profil entre la femme qui crée son entreprise et celle qui r</w:t>
      </w:r>
      <w:r w:rsidR="00573859">
        <w:rPr>
          <w:sz w:val="24"/>
          <w:szCs w:val="24"/>
        </w:rPr>
        <w:t xml:space="preserve">eprend une entreprise existante, puisque la part des dirigeantes ayant </w:t>
      </w:r>
      <w:r w:rsidR="00573859">
        <w:rPr>
          <w:sz w:val="24"/>
          <w:szCs w:val="24"/>
        </w:rPr>
        <w:lastRenderedPageBreak/>
        <w:t>de 50 à 59 ans est plus importante dans le cadre d’</w:t>
      </w:r>
      <w:r w:rsidR="00342B61">
        <w:rPr>
          <w:sz w:val="24"/>
          <w:szCs w:val="24"/>
        </w:rPr>
        <w:t>une reprise</w:t>
      </w:r>
      <w:r w:rsidR="00573859">
        <w:rPr>
          <w:sz w:val="24"/>
          <w:szCs w:val="24"/>
        </w:rPr>
        <w:t xml:space="preserve"> (39%) que d’une création (29%). De même, le niveau d’études est plus élevé chez la créatrice (46% bac+3 à +5) que lors d’une reprise d’entreprise (41% CAP-BEP-BAC), </w:t>
      </w:r>
      <w:r w:rsidR="007D15DC">
        <w:rPr>
          <w:sz w:val="24"/>
          <w:szCs w:val="24"/>
        </w:rPr>
        <w:t>(</w:t>
      </w:r>
      <w:r w:rsidR="00573859">
        <w:rPr>
          <w:sz w:val="24"/>
          <w:szCs w:val="24"/>
        </w:rPr>
        <w:t xml:space="preserve">surement du fait de l’allongement </w:t>
      </w:r>
      <w:r w:rsidR="004C2618">
        <w:rPr>
          <w:sz w:val="24"/>
          <w:szCs w:val="24"/>
        </w:rPr>
        <w:t>de la formation initiale</w:t>
      </w:r>
      <w:r w:rsidR="00573859">
        <w:rPr>
          <w:sz w:val="24"/>
          <w:szCs w:val="24"/>
        </w:rPr>
        <w:t xml:space="preserve"> </w:t>
      </w:r>
      <w:r w:rsidR="004C2618">
        <w:rPr>
          <w:sz w:val="24"/>
          <w:szCs w:val="24"/>
        </w:rPr>
        <w:t>au fil du temps</w:t>
      </w:r>
      <w:r w:rsidR="007D15DC">
        <w:rPr>
          <w:sz w:val="24"/>
          <w:szCs w:val="24"/>
        </w:rPr>
        <w:t>)</w:t>
      </w:r>
      <w:r w:rsidR="004C2618">
        <w:rPr>
          <w:sz w:val="24"/>
          <w:szCs w:val="24"/>
        </w:rPr>
        <w:t>.</w:t>
      </w:r>
    </w:p>
    <w:p w14:paraId="65D061E6" w14:textId="77777777" w:rsidR="00E4357D" w:rsidRDefault="00E4357D" w:rsidP="00EF4BC7">
      <w:pPr>
        <w:jc w:val="both"/>
        <w:rPr>
          <w:sz w:val="24"/>
          <w:szCs w:val="24"/>
        </w:rPr>
      </w:pPr>
    </w:p>
    <w:p w14:paraId="4BC9F9D0" w14:textId="1046D5A8" w:rsidR="00BE167D" w:rsidRPr="003615FB" w:rsidRDefault="00635EA9" w:rsidP="00BE167D">
      <w:pPr>
        <w:rPr>
          <w:b/>
          <w:color w:val="4472C4" w:themeColor="accent5"/>
          <w:sz w:val="28"/>
          <w:szCs w:val="28"/>
        </w:rPr>
      </w:pPr>
      <w:r w:rsidRPr="003615FB">
        <w:rPr>
          <w:b/>
          <w:color w:val="4472C4" w:themeColor="accent5"/>
          <w:sz w:val="28"/>
          <w:szCs w:val="28"/>
        </w:rPr>
        <w:t>S</w:t>
      </w:r>
      <w:r w:rsidR="003615FB" w:rsidRPr="003615FB">
        <w:rPr>
          <w:b/>
          <w:color w:val="4472C4" w:themeColor="accent5"/>
          <w:sz w:val="28"/>
          <w:szCs w:val="28"/>
        </w:rPr>
        <w:t>on projet entrepreneurial</w:t>
      </w:r>
    </w:p>
    <w:p w14:paraId="1E816DF7" w14:textId="77777777" w:rsidR="000D29CE" w:rsidRDefault="00EF4BC7" w:rsidP="00BD2DAF">
      <w:pPr>
        <w:jc w:val="both"/>
        <w:rPr>
          <w:sz w:val="24"/>
          <w:szCs w:val="24"/>
        </w:rPr>
      </w:pPr>
      <w:r>
        <w:rPr>
          <w:sz w:val="24"/>
          <w:szCs w:val="24"/>
        </w:rPr>
        <w:t>P</w:t>
      </w:r>
      <w:r w:rsidR="005965AC" w:rsidRPr="005965AC">
        <w:rPr>
          <w:sz w:val="24"/>
          <w:szCs w:val="24"/>
        </w:rPr>
        <w:t>our 85% des répondantes, il s’agit d’une première expérience en création</w:t>
      </w:r>
      <w:r>
        <w:rPr>
          <w:sz w:val="24"/>
          <w:szCs w:val="24"/>
        </w:rPr>
        <w:t xml:space="preserve"> ou </w:t>
      </w:r>
      <w:r w:rsidR="005965AC" w:rsidRPr="005965AC">
        <w:rPr>
          <w:sz w:val="24"/>
          <w:szCs w:val="24"/>
        </w:rPr>
        <w:t>reprise d’entreprise</w:t>
      </w:r>
      <w:r w:rsidR="005965AC">
        <w:rPr>
          <w:sz w:val="24"/>
          <w:szCs w:val="24"/>
        </w:rPr>
        <w:t xml:space="preserve"> et </w:t>
      </w:r>
      <w:r w:rsidR="005965AC" w:rsidRPr="005965AC">
        <w:rPr>
          <w:sz w:val="24"/>
          <w:szCs w:val="24"/>
        </w:rPr>
        <w:t>86% d</w:t>
      </w:r>
      <w:r w:rsidR="005965AC">
        <w:rPr>
          <w:sz w:val="24"/>
          <w:szCs w:val="24"/>
        </w:rPr>
        <w:t>’entre elles</w:t>
      </w:r>
      <w:r w:rsidR="005965AC" w:rsidRPr="005965AC">
        <w:rPr>
          <w:sz w:val="24"/>
          <w:szCs w:val="24"/>
        </w:rPr>
        <w:t xml:space="preserve"> dirigent seul</w:t>
      </w:r>
      <w:r w:rsidR="005965AC">
        <w:rPr>
          <w:sz w:val="24"/>
          <w:szCs w:val="24"/>
        </w:rPr>
        <w:t>e</w:t>
      </w:r>
      <w:r w:rsidR="000D29CE">
        <w:rPr>
          <w:sz w:val="24"/>
          <w:szCs w:val="24"/>
        </w:rPr>
        <w:t xml:space="preserve"> leur </w:t>
      </w:r>
      <w:r w:rsidR="00AD5093">
        <w:rPr>
          <w:sz w:val="24"/>
          <w:szCs w:val="24"/>
        </w:rPr>
        <w:t>structure</w:t>
      </w:r>
      <w:r w:rsidR="000D29CE">
        <w:rPr>
          <w:sz w:val="24"/>
          <w:szCs w:val="24"/>
        </w:rPr>
        <w:t xml:space="preserve"> (sans associé). </w:t>
      </w:r>
    </w:p>
    <w:p w14:paraId="6664688E" w14:textId="0D98024E" w:rsidR="00E00DD6" w:rsidRDefault="00BE167D" w:rsidP="00FB2995">
      <w:pPr>
        <w:jc w:val="both"/>
        <w:rPr>
          <w:sz w:val="24"/>
          <w:szCs w:val="24"/>
        </w:rPr>
      </w:pPr>
      <w:r w:rsidRPr="005965AC">
        <w:rPr>
          <w:b/>
          <w:sz w:val="24"/>
          <w:szCs w:val="24"/>
        </w:rPr>
        <w:t xml:space="preserve">79% </w:t>
      </w:r>
      <w:r w:rsidR="00CC2386">
        <w:rPr>
          <w:b/>
          <w:sz w:val="24"/>
          <w:szCs w:val="24"/>
        </w:rPr>
        <w:t>des femmes interrogées ont créé</w:t>
      </w:r>
      <w:r w:rsidRPr="005965AC">
        <w:rPr>
          <w:b/>
          <w:sz w:val="24"/>
          <w:szCs w:val="24"/>
        </w:rPr>
        <w:t xml:space="preserve"> leur entreprise</w:t>
      </w:r>
      <w:r w:rsidR="00E00DD6">
        <w:rPr>
          <w:sz w:val="24"/>
          <w:szCs w:val="24"/>
        </w:rPr>
        <w:t xml:space="preserve">. </w:t>
      </w:r>
      <w:r w:rsidR="00CC2386">
        <w:rPr>
          <w:sz w:val="24"/>
          <w:szCs w:val="24"/>
        </w:rPr>
        <w:t>L</w:t>
      </w:r>
      <w:r w:rsidR="00E00DD6">
        <w:rPr>
          <w:sz w:val="24"/>
          <w:szCs w:val="24"/>
        </w:rPr>
        <w:t xml:space="preserve">a création est plutôt récente : </w:t>
      </w:r>
      <w:r w:rsidR="00CC2386">
        <w:rPr>
          <w:sz w:val="24"/>
          <w:szCs w:val="24"/>
        </w:rPr>
        <w:t>59% indiquent qu’elles ont créé</w:t>
      </w:r>
      <w:r w:rsidR="00E00DD6">
        <w:rPr>
          <w:sz w:val="24"/>
          <w:szCs w:val="24"/>
        </w:rPr>
        <w:t xml:space="preserve"> leur entreprise il y a moins de 5 ans.</w:t>
      </w:r>
      <w:r w:rsidR="005965AC">
        <w:rPr>
          <w:sz w:val="24"/>
          <w:szCs w:val="24"/>
        </w:rPr>
        <w:t xml:space="preserve"> Leur entreprise compte pour la plupart d’entre elles au maximum 3 salariés.</w:t>
      </w:r>
    </w:p>
    <w:p w14:paraId="350C08E5" w14:textId="77CE01DB" w:rsidR="002873C0" w:rsidRDefault="005965AC" w:rsidP="00FB2995">
      <w:pPr>
        <w:jc w:val="both"/>
        <w:rPr>
          <w:b/>
          <w:sz w:val="24"/>
          <w:szCs w:val="24"/>
        </w:rPr>
      </w:pPr>
      <w:r>
        <w:rPr>
          <w:b/>
          <w:sz w:val="24"/>
          <w:szCs w:val="24"/>
        </w:rPr>
        <w:t xml:space="preserve">21% </w:t>
      </w:r>
      <w:r w:rsidR="00BE167D" w:rsidRPr="005965AC">
        <w:rPr>
          <w:b/>
          <w:sz w:val="24"/>
          <w:szCs w:val="24"/>
        </w:rPr>
        <w:t>ont repris une entreprise déjà existante.</w:t>
      </w:r>
      <w:r>
        <w:rPr>
          <w:b/>
          <w:sz w:val="24"/>
          <w:szCs w:val="24"/>
        </w:rPr>
        <w:t xml:space="preserve"> </w:t>
      </w:r>
      <w:r w:rsidR="00635EA9" w:rsidRPr="00635EA9">
        <w:rPr>
          <w:sz w:val="24"/>
          <w:szCs w:val="24"/>
        </w:rPr>
        <w:t>Si la majeur</w:t>
      </w:r>
      <w:r w:rsidR="00635EA9">
        <w:rPr>
          <w:sz w:val="24"/>
          <w:szCs w:val="24"/>
        </w:rPr>
        <w:t>e</w:t>
      </w:r>
      <w:r w:rsidR="00635EA9" w:rsidRPr="00635EA9">
        <w:rPr>
          <w:sz w:val="24"/>
          <w:szCs w:val="24"/>
        </w:rPr>
        <w:t xml:space="preserve"> partie de ces entreprises comptent moins de 5 salariés,</w:t>
      </w:r>
      <w:r w:rsidR="00635EA9">
        <w:rPr>
          <w:sz w:val="24"/>
          <w:szCs w:val="24"/>
        </w:rPr>
        <w:t xml:space="preserve"> </w:t>
      </w:r>
      <w:r w:rsidR="00825576">
        <w:rPr>
          <w:sz w:val="24"/>
          <w:szCs w:val="24"/>
        </w:rPr>
        <w:t xml:space="preserve">il est à noter que </w:t>
      </w:r>
      <w:r w:rsidRPr="009C1986">
        <w:rPr>
          <w:sz w:val="24"/>
          <w:szCs w:val="24"/>
        </w:rPr>
        <w:t xml:space="preserve">19% </w:t>
      </w:r>
      <w:r w:rsidR="00635EA9">
        <w:rPr>
          <w:sz w:val="24"/>
          <w:szCs w:val="24"/>
        </w:rPr>
        <w:t>d’entre elles</w:t>
      </w:r>
      <w:r w:rsidRPr="009C1986">
        <w:rPr>
          <w:sz w:val="24"/>
          <w:szCs w:val="24"/>
        </w:rPr>
        <w:t xml:space="preserve"> </w:t>
      </w:r>
      <w:r w:rsidR="00B76716" w:rsidRPr="009C1986">
        <w:rPr>
          <w:sz w:val="24"/>
          <w:szCs w:val="24"/>
        </w:rPr>
        <w:t>emploien</w:t>
      </w:r>
      <w:r w:rsidRPr="009C1986">
        <w:rPr>
          <w:sz w:val="24"/>
          <w:szCs w:val="24"/>
        </w:rPr>
        <w:t>t 10 salariés</w:t>
      </w:r>
      <w:r w:rsidR="005A4B2F">
        <w:rPr>
          <w:sz w:val="24"/>
          <w:szCs w:val="24"/>
        </w:rPr>
        <w:t xml:space="preserve"> et plus</w:t>
      </w:r>
      <w:r w:rsidRPr="009C1986">
        <w:rPr>
          <w:sz w:val="24"/>
          <w:szCs w:val="24"/>
        </w:rPr>
        <w:t xml:space="preserve">. </w:t>
      </w:r>
      <w:r w:rsidR="00825576">
        <w:rPr>
          <w:sz w:val="24"/>
          <w:szCs w:val="24"/>
        </w:rPr>
        <w:t>De plus,</w:t>
      </w:r>
      <w:r w:rsidR="005A4B2F">
        <w:rPr>
          <w:sz w:val="24"/>
          <w:szCs w:val="24"/>
        </w:rPr>
        <w:t xml:space="preserve"> </w:t>
      </w:r>
      <w:r w:rsidRPr="009C1986">
        <w:rPr>
          <w:sz w:val="24"/>
          <w:szCs w:val="24"/>
        </w:rPr>
        <w:t>46% des femmes aya</w:t>
      </w:r>
      <w:r w:rsidR="00B76716" w:rsidRPr="009C1986">
        <w:rPr>
          <w:sz w:val="24"/>
          <w:szCs w:val="24"/>
        </w:rPr>
        <w:t>n</w:t>
      </w:r>
      <w:r w:rsidR="005A4B2F">
        <w:rPr>
          <w:sz w:val="24"/>
          <w:szCs w:val="24"/>
        </w:rPr>
        <w:t xml:space="preserve">t repris une </w:t>
      </w:r>
      <w:r w:rsidRPr="009C1986">
        <w:rPr>
          <w:sz w:val="24"/>
          <w:szCs w:val="24"/>
        </w:rPr>
        <w:t>entreprise n’avaient aucun lien</w:t>
      </w:r>
      <w:r w:rsidR="00DD5A81">
        <w:rPr>
          <w:sz w:val="24"/>
          <w:szCs w:val="24"/>
        </w:rPr>
        <w:t xml:space="preserve"> avec elle</w:t>
      </w:r>
      <w:r w:rsidR="005A4B2F">
        <w:rPr>
          <w:sz w:val="24"/>
          <w:szCs w:val="24"/>
        </w:rPr>
        <w:t xml:space="preserve"> avant d’en prendre les rênes (qu’il soit </w:t>
      </w:r>
      <w:r w:rsidRPr="009C1986">
        <w:rPr>
          <w:sz w:val="24"/>
          <w:szCs w:val="24"/>
        </w:rPr>
        <w:t>familial ou professionnel).</w:t>
      </w:r>
      <w:r w:rsidR="00F537CE">
        <w:rPr>
          <w:sz w:val="24"/>
          <w:szCs w:val="24"/>
        </w:rPr>
        <w:t xml:space="preserve"> </w:t>
      </w:r>
      <w:r w:rsidR="00E4357D" w:rsidRPr="00E4357D">
        <w:rPr>
          <w:sz w:val="24"/>
          <w:szCs w:val="24"/>
        </w:rPr>
        <w:t>Il est toutefois à noter que 31% des répondantes ont repris une entreprise familiale, ce qui représente une part non négligeable comparativement aux habitudes de transmissions observées par l’Observatoire de la transmission et Reprise de la CCI (15% quel que soit le genre du repreneur).</w:t>
      </w:r>
    </w:p>
    <w:p w14:paraId="29CA8D11" w14:textId="6A2FAD14" w:rsidR="00825576" w:rsidRDefault="00C66239" w:rsidP="00C66239">
      <w:pPr>
        <w:jc w:val="center"/>
        <w:rPr>
          <w:b/>
          <w:sz w:val="24"/>
          <w:szCs w:val="24"/>
        </w:rPr>
      </w:pPr>
      <w:r>
        <w:rPr>
          <w:noProof/>
          <w:sz w:val="24"/>
          <w:szCs w:val="24"/>
          <w:lang w:eastAsia="fr-FR"/>
        </w:rPr>
        <w:drawing>
          <wp:inline distT="0" distB="0" distL="0" distR="0" wp14:anchorId="420FBD7E" wp14:editId="63115D06">
            <wp:extent cx="3138347" cy="1623060"/>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rise type de personn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42831" cy="1625379"/>
                    </a:xfrm>
                    <a:prstGeom prst="rect">
                      <a:avLst/>
                    </a:prstGeom>
                  </pic:spPr>
                </pic:pic>
              </a:graphicData>
            </a:graphic>
          </wp:inline>
        </w:drawing>
      </w:r>
    </w:p>
    <w:p w14:paraId="0E874179" w14:textId="1392C8A8" w:rsidR="00E4357D" w:rsidRPr="00E4357D" w:rsidRDefault="00E4357D" w:rsidP="00E4357D">
      <w:pPr>
        <w:pStyle w:val="Commentaire"/>
        <w:jc w:val="both"/>
        <w:rPr>
          <w:sz w:val="24"/>
          <w:szCs w:val="24"/>
        </w:rPr>
      </w:pPr>
      <w:r>
        <w:rPr>
          <w:sz w:val="24"/>
          <w:szCs w:val="24"/>
        </w:rPr>
        <w:t>Enfin, q</w:t>
      </w:r>
      <w:r w:rsidRPr="00E4357D">
        <w:rPr>
          <w:sz w:val="24"/>
          <w:szCs w:val="24"/>
        </w:rPr>
        <w:t>u’il s’agisse d’une création ou d’une reprise d’entreprise, près d’une femme sur 2 exerce son activité entrepreneuriale au sein du commerce. Toutefois, des différences surviennent ensuite selon le type de projet. En effet, dans le cadre d’une création</w:t>
      </w:r>
      <w:r>
        <w:rPr>
          <w:sz w:val="24"/>
          <w:szCs w:val="24"/>
        </w:rPr>
        <w:t>,</w:t>
      </w:r>
      <w:r w:rsidRPr="00E4357D">
        <w:rPr>
          <w:sz w:val="24"/>
          <w:szCs w:val="24"/>
        </w:rPr>
        <w:t xml:space="preserve"> les autres secteurs cités sont les services à l’entreprise (23%), les services à la personne (17%) et les cafés hôtels et restaurants (6%). En revanche, lors d’une reprise, il s’agira plutôt des cafés hôtels restaurants (18%), des services à l’entreprise (9%), et de l’industrie (7%).</w:t>
      </w:r>
    </w:p>
    <w:p w14:paraId="410E8620" w14:textId="0B3D7293" w:rsidR="005965AC" w:rsidRPr="005965AC" w:rsidRDefault="005965AC">
      <w:pPr>
        <w:rPr>
          <w:b/>
          <w:sz w:val="24"/>
          <w:szCs w:val="24"/>
        </w:rPr>
      </w:pPr>
    </w:p>
    <w:p w14:paraId="653C405B" w14:textId="77777777" w:rsidR="00E00DD6" w:rsidRPr="003615FB" w:rsidRDefault="000D29CE" w:rsidP="000D29CE">
      <w:pPr>
        <w:rPr>
          <w:b/>
          <w:color w:val="4472C4" w:themeColor="accent5"/>
          <w:sz w:val="28"/>
          <w:szCs w:val="28"/>
        </w:rPr>
      </w:pPr>
      <w:r w:rsidRPr="003615FB">
        <w:rPr>
          <w:b/>
          <w:color w:val="4472C4" w:themeColor="accent5"/>
          <w:sz w:val="28"/>
          <w:szCs w:val="28"/>
        </w:rPr>
        <w:t>Ses</w:t>
      </w:r>
      <w:r w:rsidR="00B76716" w:rsidRPr="003615FB">
        <w:rPr>
          <w:b/>
          <w:color w:val="4472C4" w:themeColor="accent5"/>
          <w:sz w:val="28"/>
          <w:szCs w:val="28"/>
        </w:rPr>
        <w:t xml:space="preserve"> motivations </w:t>
      </w:r>
    </w:p>
    <w:p w14:paraId="537DCEE1" w14:textId="0AAF0223" w:rsidR="00B76716" w:rsidRDefault="00B76716" w:rsidP="00C50AAA">
      <w:pPr>
        <w:jc w:val="both"/>
        <w:rPr>
          <w:sz w:val="24"/>
          <w:szCs w:val="24"/>
        </w:rPr>
      </w:pPr>
      <w:r>
        <w:rPr>
          <w:sz w:val="24"/>
          <w:szCs w:val="24"/>
        </w:rPr>
        <w:t xml:space="preserve">Pour les femmes interrogées, la volonté d’entreprendre relève </w:t>
      </w:r>
      <w:r w:rsidR="00C50AAA">
        <w:rPr>
          <w:sz w:val="24"/>
          <w:szCs w:val="24"/>
        </w:rPr>
        <w:t xml:space="preserve">en premier lieu </w:t>
      </w:r>
      <w:r w:rsidRPr="00C50AAA">
        <w:rPr>
          <w:b/>
          <w:sz w:val="24"/>
          <w:szCs w:val="24"/>
        </w:rPr>
        <w:t>d’une aspiration personnelle (61%)</w:t>
      </w:r>
      <w:r>
        <w:rPr>
          <w:sz w:val="24"/>
          <w:szCs w:val="24"/>
        </w:rPr>
        <w:t xml:space="preserve">. La </w:t>
      </w:r>
      <w:r w:rsidRPr="00C50AAA">
        <w:rPr>
          <w:b/>
          <w:sz w:val="24"/>
          <w:szCs w:val="24"/>
        </w:rPr>
        <w:t>recherche d’autonomie est la seconde motivation</w:t>
      </w:r>
      <w:r>
        <w:rPr>
          <w:sz w:val="24"/>
          <w:szCs w:val="24"/>
        </w:rPr>
        <w:t xml:space="preserve"> pour plus d’une </w:t>
      </w:r>
      <w:r w:rsidR="00AB6F8F">
        <w:rPr>
          <w:sz w:val="24"/>
          <w:szCs w:val="24"/>
        </w:rPr>
        <w:t>femme entrepreneur</w:t>
      </w:r>
      <w:r>
        <w:rPr>
          <w:sz w:val="24"/>
          <w:szCs w:val="24"/>
        </w:rPr>
        <w:t>e sur 2. Pour 1/3 d’entre elle</w:t>
      </w:r>
      <w:r w:rsidR="00712094">
        <w:rPr>
          <w:sz w:val="24"/>
          <w:szCs w:val="24"/>
        </w:rPr>
        <w:t>s</w:t>
      </w:r>
      <w:r>
        <w:rPr>
          <w:sz w:val="24"/>
          <w:szCs w:val="24"/>
        </w:rPr>
        <w:t>, le challeng</w:t>
      </w:r>
      <w:r w:rsidR="00712094">
        <w:rPr>
          <w:sz w:val="24"/>
          <w:szCs w:val="24"/>
        </w:rPr>
        <w:t xml:space="preserve">e est aussi un </w:t>
      </w:r>
      <w:r w:rsidR="00005B00">
        <w:rPr>
          <w:sz w:val="24"/>
          <w:szCs w:val="24"/>
        </w:rPr>
        <w:t>moteur de leur motivation</w:t>
      </w:r>
      <w:r w:rsidR="00712094">
        <w:rPr>
          <w:sz w:val="24"/>
          <w:szCs w:val="24"/>
        </w:rPr>
        <w:t>. Enfin, p</w:t>
      </w:r>
      <w:r>
        <w:rPr>
          <w:sz w:val="24"/>
          <w:szCs w:val="24"/>
        </w:rPr>
        <w:t>our une femme sur quatre, la création/reprise s’effectue dans le cadre d’une reconversion professionnelle ou pour être autonome et se générer son propre salaire.</w:t>
      </w:r>
    </w:p>
    <w:p w14:paraId="173FD009" w14:textId="77777777" w:rsidR="003615FB" w:rsidRDefault="003615FB" w:rsidP="00C50AAA">
      <w:pPr>
        <w:jc w:val="both"/>
        <w:rPr>
          <w:sz w:val="24"/>
          <w:szCs w:val="24"/>
        </w:rPr>
      </w:pPr>
    </w:p>
    <w:p w14:paraId="1C767631" w14:textId="77777777" w:rsidR="00B76716" w:rsidRPr="003615FB" w:rsidRDefault="00C50AAA" w:rsidP="000D29CE">
      <w:pPr>
        <w:rPr>
          <w:b/>
          <w:color w:val="4472C4" w:themeColor="accent5"/>
          <w:sz w:val="28"/>
          <w:szCs w:val="28"/>
        </w:rPr>
      </w:pPr>
      <w:r w:rsidRPr="003615FB">
        <w:rPr>
          <w:b/>
          <w:color w:val="4472C4" w:themeColor="accent5"/>
          <w:sz w:val="28"/>
          <w:szCs w:val="28"/>
        </w:rPr>
        <w:t>Les freins rencontrés</w:t>
      </w:r>
    </w:p>
    <w:p w14:paraId="07A0F139" w14:textId="4ED237AD" w:rsidR="00B76716" w:rsidRDefault="00C50AAA" w:rsidP="00241649">
      <w:pPr>
        <w:jc w:val="both"/>
        <w:rPr>
          <w:sz w:val="24"/>
          <w:szCs w:val="24"/>
        </w:rPr>
      </w:pPr>
      <w:r>
        <w:rPr>
          <w:sz w:val="24"/>
          <w:szCs w:val="24"/>
        </w:rPr>
        <w:t xml:space="preserve">Pour plus d’une femme sur 3 </w:t>
      </w:r>
      <w:r w:rsidRPr="00756F9B">
        <w:rPr>
          <w:b/>
          <w:sz w:val="24"/>
          <w:szCs w:val="24"/>
        </w:rPr>
        <w:t>la méconnaissance des réseaux constitue le premier frein rencontré lors de leur parcours de création/reprise</w:t>
      </w:r>
      <w:r w:rsidR="00756F9B">
        <w:rPr>
          <w:sz w:val="24"/>
          <w:szCs w:val="24"/>
        </w:rPr>
        <w:t xml:space="preserve">. A noter que </w:t>
      </w:r>
      <w:r w:rsidR="00756F9B" w:rsidRPr="00756F9B">
        <w:rPr>
          <w:b/>
          <w:sz w:val="24"/>
          <w:szCs w:val="24"/>
        </w:rPr>
        <w:t xml:space="preserve">81% des </w:t>
      </w:r>
      <w:r w:rsidR="00AB6F8F">
        <w:rPr>
          <w:b/>
          <w:sz w:val="24"/>
          <w:szCs w:val="24"/>
        </w:rPr>
        <w:t>dirigeantes</w:t>
      </w:r>
      <w:r w:rsidR="00756F9B" w:rsidRPr="00756F9B">
        <w:rPr>
          <w:b/>
          <w:sz w:val="24"/>
          <w:szCs w:val="24"/>
        </w:rPr>
        <w:t xml:space="preserve"> n’appartiennent à aucun réseau d’entreprises</w:t>
      </w:r>
      <w:r w:rsidR="00756F9B">
        <w:rPr>
          <w:sz w:val="24"/>
          <w:szCs w:val="24"/>
        </w:rPr>
        <w:t xml:space="preserve">. Cela peut constituer une fragilité notamment en phase de développement de l’entreprise au regard de l’importance des réseaux tant par le tissu professionnel qu’il créé que par les opportunités de business qu’il peut générer. C’est aussi un moyen de rompre l’isolement, </w:t>
      </w:r>
      <w:r w:rsidR="00AB6F8F">
        <w:rPr>
          <w:sz w:val="24"/>
          <w:szCs w:val="24"/>
        </w:rPr>
        <w:t xml:space="preserve">une source </w:t>
      </w:r>
      <w:r w:rsidR="00756F9B">
        <w:rPr>
          <w:sz w:val="24"/>
          <w:szCs w:val="24"/>
        </w:rPr>
        <w:t>de partag</w:t>
      </w:r>
      <w:r w:rsidR="00AB6F8F">
        <w:rPr>
          <w:sz w:val="24"/>
          <w:szCs w:val="24"/>
        </w:rPr>
        <w:t>e</w:t>
      </w:r>
      <w:r w:rsidR="00756F9B">
        <w:rPr>
          <w:sz w:val="24"/>
          <w:szCs w:val="24"/>
        </w:rPr>
        <w:t xml:space="preserve"> et </w:t>
      </w:r>
      <w:r w:rsidR="00AB6F8F">
        <w:rPr>
          <w:sz w:val="24"/>
          <w:szCs w:val="24"/>
        </w:rPr>
        <w:t>d’inspiration</w:t>
      </w:r>
      <w:r w:rsidR="00756F9B">
        <w:rPr>
          <w:sz w:val="24"/>
          <w:szCs w:val="24"/>
        </w:rPr>
        <w:t>.</w:t>
      </w:r>
    </w:p>
    <w:p w14:paraId="4452CCC2" w14:textId="74136B1B" w:rsidR="00756F9B" w:rsidRDefault="00756F9B" w:rsidP="00241649">
      <w:pPr>
        <w:pStyle w:val="NormalWeb"/>
        <w:shd w:val="clear" w:color="auto" w:fill="FFFFFF"/>
        <w:spacing w:before="150" w:beforeAutospacing="0" w:after="240" w:afterAutospacing="0"/>
        <w:jc w:val="both"/>
        <w:rPr>
          <w:rFonts w:ascii="Arial" w:hAnsi="Arial" w:cs="Arial"/>
          <w:color w:val="141414"/>
          <w:sz w:val="27"/>
          <w:szCs w:val="27"/>
        </w:rPr>
      </w:pPr>
      <w:r w:rsidRPr="00BF7C1A">
        <w:rPr>
          <w:rFonts w:asciiTheme="minorHAnsi" w:eastAsiaTheme="minorHAnsi" w:hAnsiTheme="minorHAnsi" w:cstheme="minorBidi"/>
          <w:b/>
          <w:lang w:eastAsia="en-US"/>
        </w:rPr>
        <w:t>Le manque de confiance en soi et la crainte de l’échec</w:t>
      </w:r>
      <w:r w:rsidRPr="00756F9B">
        <w:rPr>
          <w:rFonts w:asciiTheme="minorHAnsi" w:eastAsiaTheme="minorHAnsi" w:hAnsiTheme="minorHAnsi" w:cstheme="minorBidi"/>
          <w:lang w:eastAsia="en-US"/>
        </w:rPr>
        <w:t xml:space="preserve"> concerne</w:t>
      </w:r>
      <w:r w:rsidR="00005B00">
        <w:rPr>
          <w:rFonts w:asciiTheme="minorHAnsi" w:eastAsiaTheme="minorHAnsi" w:hAnsiTheme="minorHAnsi" w:cstheme="minorBidi"/>
          <w:lang w:eastAsia="en-US"/>
        </w:rPr>
        <w:t>nt</w:t>
      </w:r>
      <w:r w:rsidRPr="00756F9B">
        <w:rPr>
          <w:rFonts w:asciiTheme="minorHAnsi" w:eastAsiaTheme="minorHAnsi" w:hAnsiTheme="minorHAnsi" w:cstheme="minorBidi"/>
          <w:lang w:eastAsia="en-US"/>
        </w:rPr>
        <w:t xml:space="preserve"> près d’une </w:t>
      </w:r>
      <w:r w:rsidR="00322438">
        <w:rPr>
          <w:rFonts w:asciiTheme="minorHAnsi" w:eastAsiaTheme="minorHAnsi" w:hAnsiTheme="minorHAnsi" w:cstheme="minorBidi"/>
          <w:lang w:eastAsia="en-US"/>
        </w:rPr>
        <w:t>femme entrepreneure</w:t>
      </w:r>
      <w:r w:rsidRPr="00756F9B">
        <w:rPr>
          <w:rFonts w:asciiTheme="minorHAnsi" w:eastAsiaTheme="minorHAnsi" w:hAnsiTheme="minorHAnsi" w:cstheme="minorBidi"/>
          <w:lang w:eastAsia="en-US"/>
        </w:rPr>
        <w:t xml:space="preserve"> sur 3. La peur de l’échec est normale mais ne doit pas empêcher d’avancer</w:t>
      </w:r>
      <w:r w:rsidR="00712094">
        <w:rPr>
          <w:rFonts w:asciiTheme="minorHAnsi" w:eastAsiaTheme="minorHAnsi" w:hAnsiTheme="minorHAnsi" w:cstheme="minorBidi"/>
          <w:lang w:eastAsia="en-US"/>
        </w:rPr>
        <w:t>. Elle</w:t>
      </w:r>
      <w:r w:rsidRPr="00756F9B">
        <w:rPr>
          <w:rFonts w:asciiTheme="minorHAnsi" w:eastAsiaTheme="minorHAnsi" w:hAnsiTheme="minorHAnsi" w:cstheme="minorBidi"/>
          <w:lang w:eastAsia="en-US"/>
        </w:rPr>
        <w:t xml:space="preserve"> doit au contraire, renforce</w:t>
      </w:r>
      <w:r>
        <w:rPr>
          <w:rFonts w:asciiTheme="minorHAnsi" w:eastAsiaTheme="minorHAnsi" w:hAnsiTheme="minorHAnsi" w:cstheme="minorBidi"/>
          <w:lang w:eastAsia="en-US"/>
        </w:rPr>
        <w:t>r</w:t>
      </w:r>
      <w:r w:rsidRPr="00756F9B">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la combativité</w:t>
      </w:r>
      <w:r w:rsidR="00712094">
        <w:rPr>
          <w:rFonts w:asciiTheme="minorHAnsi" w:eastAsiaTheme="minorHAnsi" w:hAnsiTheme="minorHAnsi" w:cstheme="minorBidi"/>
          <w:lang w:eastAsia="en-US"/>
        </w:rPr>
        <w:t>,</w:t>
      </w:r>
      <w:r>
        <w:rPr>
          <w:rFonts w:asciiTheme="minorHAnsi" w:eastAsiaTheme="minorHAnsi" w:hAnsiTheme="minorHAnsi" w:cstheme="minorBidi"/>
          <w:lang w:eastAsia="en-US"/>
        </w:rPr>
        <w:t xml:space="preserve"> l’endurance et l’</w:t>
      </w:r>
      <w:r w:rsidRPr="00756F9B">
        <w:rPr>
          <w:rFonts w:asciiTheme="minorHAnsi" w:eastAsiaTheme="minorHAnsi" w:hAnsiTheme="minorHAnsi" w:cstheme="minorBidi"/>
          <w:lang w:eastAsia="en-US"/>
        </w:rPr>
        <w:t xml:space="preserve">agilité et </w:t>
      </w:r>
      <w:r w:rsidR="00712094">
        <w:rPr>
          <w:rFonts w:asciiTheme="minorHAnsi" w:eastAsiaTheme="minorHAnsi" w:hAnsiTheme="minorHAnsi" w:cstheme="minorBidi"/>
          <w:lang w:eastAsia="en-US"/>
        </w:rPr>
        <w:t>la</w:t>
      </w:r>
      <w:r w:rsidRPr="00756F9B">
        <w:rPr>
          <w:rFonts w:asciiTheme="minorHAnsi" w:eastAsiaTheme="minorHAnsi" w:hAnsiTheme="minorHAnsi" w:cstheme="minorBidi"/>
          <w:lang w:eastAsia="en-US"/>
        </w:rPr>
        <w:t xml:space="preserve"> capacité à trouver des solutions. </w:t>
      </w:r>
      <w:r w:rsidR="00241649">
        <w:rPr>
          <w:rFonts w:asciiTheme="minorHAnsi" w:eastAsiaTheme="minorHAnsi" w:hAnsiTheme="minorHAnsi" w:cstheme="minorBidi"/>
          <w:lang w:eastAsia="en-US"/>
        </w:rPr>
        <w:t>La peur peut aussi être atté</w:t>
      </w:r>
      <w:r>
        <w:rPr>
          <w:rFonts w:asciiTheme="minorHAnsi" w:eastAsiaTheme="minorHAnsi" w:hAnsiTheme="minorHAnsi" w:cstheme="minorBidi"/>
          <w:lang w:eastAsia="en-US"/>
        </w:rPr>
        <w:t xml:space="preserve">nuée par </w:t>
      </w:r>
      <w:r w:rsidR="00712094">
        <w:rPr>
          <w:rFonts w:asciiTheme="minorHAnsi" w:eastAsiaTheme="minorHAnsi" w:hAnsiTheme="minorHAnsi" w:cstheme="minorBidi"/>
          <w:lang w:eastAsia="en-US"/>
        </w:rPr>
        <w:t>l’appartenance à d</w:t>
      </w:r>
      <w:r>
        <w:rPr>
          <w:rFonts w:asciiTheme="minorHAnsi" w:eastAsiaTheme="minorHAnsi" w:hAnsiTheme="minorHAnsi" w:cstheme="minorBidi"/>
          <w:lang w:eastAsia="en-US"/>
        </w:rPr>
        <w:t>es réseaux</w:t>
      </w:r>
      <w:r w:rsidR="00712094">
        <w:rPr>
          <w:rFonts w:asciiTheme="minorHAnsi" w:eastAsiaTheme="minorHAnsi" w:hAnsiTheme="minorHAnsi" w:cstheme="minorBidi"/>
          <w:lang w:eastAsia="en-US"/>
        </w:rPr>
        <w:t xml:space="preserve"> d’entreprises</w:t>
      </w:r>
      <w:r>
        <w:rPr>
          <w:rFonts w:asciiTheme="minorHAnsi" w:eastAsiaTheme="minorHAnsi" w:hAnsiTheme="minorHAnsi" w:cstheme="minorBidi"/>
          <w:lang w:eastAsia="en-US"/>
        </w:rPr>
        <w:t>.</w:t>
      </w:r>
    </w:p>
    <w:p w14:paraId="3785F908" w14:textId="40C06FBD" w:rsidR="00756F9B" w:rsidRDefault="00241649" w:rsidP="00756F9B">
      <w:pPr>
        <w:jc w:val="both"/>
        <w:rPr>
          <w:sz w:val="24"/>
          <w:szCs w:val="24"/>
        </w:rPr>
      </w:pPr>
      <w:r w:rsidRPr="00241649">
        <w:rPr>
          <w:sz w:val="24"/>
          <w:szCs w:val="24"/>
        </w:rPr>
        <w:t xml:space="preserve">Enfin </w:t>
      </w:r>
      <w:r>
        <w:rPr>
          <w:b/>
          <w:sz w:val="24"/>
          <w:szCs w:val="24"/>
        </w:rPr>
        <w:t xml:space="preserve">une </w:t>
      </w:r>
      <w:r w:rsidR="00322438">
        <w:rPr>
          <w:b/>
          <w:sz w:val="24"/>
          <w:szCs w:val="24"/>
        </w:rPr>
        <w:t>dirigeante</w:t>
      </w:r>
      <w:r>
        <w:rPr>
          <w:b/>
          <w:sz w:val="24"/>
          <w:szCs w:val="24"/>
        </w:rPr>
        <w:t xml:space="preserve"> sur 4 cite</w:t>
      </w:r>
      <w:r w:rsidRPr="00241649">
        <w:rPr>
          <w:b/>
          <w:sz w:val="24"/>
          <w:szCs w:val="24"/>
        </w:rPr>
        <w:t xml:space="preserve"> la méconnaissanc</w:t>
      </w:r>
      <w:r w:rsidR="00F75C31">
        <w:rPr>
          <w:b/>
          <w:sz w:val="24"/>
          <w:szCs w:val="24"/>
        </w:rPr>
        <w:t>e des outils de financement et l</w:t>
      </w:r>
      <w:r w:rsidRPr="00241649">
        <w:rPr>
          <w:b/>
          <w:sz w:val="24"/>
          <w:szCs w:val="24"/>
        </w:rPr>
        <w:t>es difficultés d’accès au financement</w:t>
      </w:r>
      <w:r w:rsidRPr="00241649">
        <w:rPr>
          <w:sz w:val="24"/>
          <w:szCs w:val="24"/>
        </w:rPr>
        <w:t xml:space="preserve"> comme autres freins.</w:t>
      </w:r>
    </w:p>
    <w:p w14:paraId="159BBBB2" w14:textId="77777777" w:rsidR="003615FB" w:rsidRDefault="003615FB" w:rsidP="00756F9B">
      <w:pPr>
        <w:jc w:val="both"/>
        <w:rPr>
          <w:sz w:val="24"/>
          <w:szCs w:val="24"/>
        </w:rPr>
      </w:pPr>
    </w:p>
    <w:p w14:paraId="29AF777B" w14:textId="77777777" w:rsidR="000B0BD6" w:rsidRPr="003615FB" w:rsidRDefault="000B0BD6" w:rsidP="00F75C31">
      <w:pPr>
        <w:rPr>
          <w:b/>
          <w:color w:val="4472C4" w:themeColor="accent5"/>
          <w:sz w:val="28"/>
          <w:szCs w:val="28"/>
        </w:rPr>
      </w:pPr>
      <w:r w:rsidRPr="003615FB">
        <w:rPr>
          <w:b/>
          <w:color w:val="4472C4" w:themeColor="accent5"/>
          <w:sz w:val="28"/>
          <w:szCs w:val="28"/>
        </w:rPr>
        <w:t>Les obstacles actuels</w:t>
      </w:r>
    </w:p>
    <w:p w14:paraId="4B877FC7" w14:textId="5D6F712F" w:rsidR="00C50AAA" w:rsidRDefault="000B0BD6" w:rsidP="00C50AAA">
      <w:pPr>
        <w:jc w:val="both"/>
        <w:rPr>
          <w:sz w:val="24"/>
          <w:szCs w:val="24"/>
        </w:rPr>
      </w:pPr>
      <w:r w:rsidRPr="000B0BD6">
        <w:rPr>
          <w:sz w:val="24"/>
          <w:szCs w:val="24"/>
        </w:rPr>
        <w:t>Si</w:t>
      </w:r>
      <w:r>
        <w:rPr>
          <w:sz w:val="24"/>
          <w:szCs w:val="24"/>
        </w:rPr>
        <w:t xml:space="preserve"> le contexte économique actuel apparait comme le premier obstacle à la création et au développement de l’entreprise</w:t>
      </w:r>
      <w:r w:rsidR="00FB2995">
        <w:rPr>
          <w:sz w:val="24"/>
          <w:szCs w:val="24"/>
        </w:rPr>
        <w:t xml:space="preserve"> (39%)</w:t>
      </w:r>
      <w:r>
        <w:rPr>
          <w:sz w:val="24"/>
          <w:szCs w:val="24"/>
        </w:rPr>
        <w:t xml:space="preserve">, </w:t>
      </w:r>
      <w:r w:rsidRPr="00FB2995">
        <w:rPr>
          <w:b/>
          <w:sz w:val="24"/>
          <w:szCs w:val="24"/>
        </w:rPr>
        <w:t xml:space="preserve">la difficulté à se générer un salaire reste la préoccupation </w:t>
      </w:r>
      <w:r w:rsidR="00FB2995">
        <w:rPr>
          <w:b/>
          <w:sz w:val="24"/>
          <w:szCs w:val="24"/>
        </w:rPr>
        <w:t xml:space="preserve">majeure </w:t>
      </w:r>
      <w:r w:rsidRPr="00FB2995">
        <w:rPr>
          <w:b/>
          <w:sz w:val="24"/>
          <w:szCs w:val="24"/>
        </w:rPr>
        <w:t>des entrepreneuses</w:t>
      </w:r>
      <w:r w:rsidR="00FB2995">
        <w:rPr>
          <w:b/>
          <w:sz w:val="24"/>
          <w:szCs w:val="24"/>
        </w:rPr>
        <w:t xml:space="preserve"> (38%)</w:t>
      </w:r>
      <w:r w:rsidR="008E3E41">
        <w:rPr>
          <w:sz w:val="24"/>
          <w:szCs w:val="24"/>
        </w:rPr>
        <w:t xml:space="preserve">, notamment pour les dirigeantes d’entreprises créées depuis moins de 5 ans (70% expriment cette difficulté). </w:t>
      </w:r>
      <w:r w:rsidR="00AE2397">
        <w:rPr>
          <w:sz w:val="24"/>
          <w:szCs w:val="24"/>
        </w:rPr>
        <w:t>Ce</w:t>
      </w:r>
      <w:r w:rsidR="00F529AD">
        <w:rPr>
          <w:sz w:val="24"/>
          <w:szCs w:val="24"/>
        </w:rPr>
        <w:t>ci</w:t>
      </w:r>
      <w:r w:rsidR="00AE2397">
        <w:rPr>
          <w:sz w:val="24"/>
          <w:szCs w:val="24"/>
        </w:rPr>
        <w:t xml:space="preserve"> p</w:t>
      </w:r>
      <w:r>
        <w:rPr>
          <w:sz w:val="24"/>
          <w:szCs w:val="24"/>
        </w:rPr>
        <w:t xml:space="preserve">eut </w:t>
      </w:r>
      <w:r w:rsidR="00AE2397">
        <w:rPr>
          <w:sz w:val="24"/>
          <w:szCs w:val="24"/>
        </w:rPr>
        <w:t>signifier</w:t>
      </w:r>
      <w:r>
        <w:rPr>
          <w:sz w:val="24"/>
          <w:szCs w:val="24"/>
        </w:rPr>
        <w:t xml:space="preserve"> qu’aujourd’hui beaucoup de femmes ne peuvent vivre</w:t>
      </w:r>
      <w:r w:rsidR="005E2E96">
        <w:rPr>
          <w:sz w:val="24"/>
          <w:szCs w:val="24"/>
        </w:rPr>
        <w:t xml:space="preserve"> de leur propre activité </w:t>
      </w:r>
      <w:r w:rsidR="00FB2995">
        <w:rPr>
          <w:sz w:val="24"/>
          <w:szCs w:val="24"/>
        </w:rPr>
        <w:t>et peuvent être en situation de fragilité financière.</w:t>
      </w:r>
    </w:p>
    <w:p w14:paraId="283DC3D2" w14:textId="4E8F2E86" w:rsidR="00FB2995" w:rsidRDefault="00FB2995" w:rsidP="00C50AAA">
      <w:pPr>
        <w:jc w:val="both"/>
        <w:rPr>
          <w:b/>
          <w:sz w:val="24"/>
          <w:szCs w:val="24"/>
        </w:rPr>
      </w:pPr>
      <w:r>
        <w:rPr>
          <w:sz w:val="24"/>
          <w:szCs w:val="24"/>
        </w:rPr>
        <w:t xml:space="preserve">Pour </w:t>
      </w:r>
      <w:r w:rsidRPr="00FB2995">
        <w:rPr>
          <w:b/>
          <w:sz w:val="24"/>
          <w:szCs w:val="24"/>
        </w:rPr>
        <w:t>28% des femmes interrogées, concilier vie personnelle et professionnelle</w:t>
      </w:r>
      <w:r>
        <w:rPr>
          <w:sz w:val="24"/>
          <w:szCs w:val="24"/>
        </w:rPr>
        <w:t xml:space="preserve"> reste un frein à l’entrepreneuriat</w:t>
      </w:r>
      <w:r w:rsidR="00A44AFF">
        <w:rPr>
          <w:sz w:val="24"/>
          <w:szCs w:val="24"/>
        </w:rPr>
        <w:t>,</w:t>
      </w:r>
      <w:r>
        <w:rPr>
          <w:sz w:val="24"/>
          <w:szCs w:val="24"/>
        </w:rPr>
        <w:t xml:space="preserve"> tout comme </w:t>
      </w:r>
      <w:r w:rsidRPr="00FB2995">
        <w:rPr>
          <w:b/>
          <w:sz w:val="24"/>
          <w:szCs w:val="24"/>
        </w:rPr>
        <w:t>la difficulté à se développer sur le marché</w:t>
      </w:r>
      <w:r>
        <w:rPr>
          <w:b/>
          <w:sz w:val="24"/>
          <w:szCs w:val="24"/>
        </w:rPr>
        <w:t>.</w:t>
      </w:r>
    </w:p>
    <w:p w14:paraId="478757A5" w14:textId="77777777" w:rsidR="003615FB" w:rsidRDefault="003615FB" w:rsidP="00C50AAA">
      <w:pPr>
        <w:jc w:val="both"/>
        <w:rPr>
          <w:b/>
          <w:sz w:val="24"/>
          <w:szCs w:val="24"/>
        </w:rPr>
      </w:pPr>
    </w:p>
    <w:p w14:paraId="648E108D" w14:textId="77777777" w:rsidR="00FB2995" w:rsidRPr="003615FB" w:rsidRDefault="00FB2995" w:rsidP="008E3E41">
      <w:pPr>
        <w:rPr>
          <w:b/>
          <w:color w:val="4472C4" w:themeColor="accent5"/>
          <w:sz w:val="28"/>
          <w:szCs w:val="28"/>
        </w:rPr>
      </w:pPr>
      <w:r w:rsidRPr="003615FB">
        <w:rPr>
          <w:b/>
          <w:color w:val="4472C4" w:themeColor="accent5"/>
          <w:sz w:val="28"/>
          <w:szCs w:val="28"/>
        </w:rPr>
        <w:t>Le financement du projet</w:t>
      </w:r>
    </w:p>
    <w:p w14:paraId="391DD314" w14:textId="158B62F8" w:rsidR="00352071" w:rsidRPr="00352071" w:rsidRDefault="005D02F3" w:rsidP="00FB2995">
      <w:pPr>
        <w:jc w:val="both"/>
        <w:rPr>
          <w:b/>
          <w:sz w:val="24"/>
          <w:szCs w:val="24"/>
        </w:rPr>
      </w:pPr>
      <w:r>
        <w:rPr>
          <w:sz w:val="24"/>
          <w:szCs w:val="24"/>
        </w:rPr>
        <w:t xml:space="preserve">L’enquête montre que </w:t>
      </w:r>
      <w:r w:rsidR="00352071">
        <w:rPr>
          <w:sz w:val="24"/>
          <w:szCs w:val="24"/>
        </w:rPr>
        <w:t xml:space="preserve">pour </w:t>
      </w:r>
      <w:r w:rsidR="0076228C">
        <w:rPr>
          <w:b/>
          <w:sz w:val="24"/>
          <w:szCs w:val="24"/>
        </w:rPr>
        <w:t>16</w:t>
      </w:r>
      <w:r w:rsidR="00352071" w:rsidRPr="00352071">
        <w:rPr>
          <w:b/>
          <w:sz w:val="24"/>
          <w:szCs w:val="24"/>
        </w:rPr>
        <w:t>% des répondantes</w:t>
      </w:r>
      <w:r>
        <w:rPr>
          <w:b/>
          <w:sz w:val="24"/>
          <w:szCs w:val="24"/>
        </w:rPr>
        <w:t>,</w:t>
      </w:r>
      <w:r w:rsidR="00352071" w:rsidRPr="00352071">
        <w:rPr>
          <w:b/>
          <w:sz w:val="24"/>
          <w:szCs w:val="24"/>
        </w:rPr>
        <w:t xml:space="preserve"> être une femme </w:t>
      </w:r>
      <w:r w:rsidR="0076228C">
        <w:rPr>
          <w:b/>
          <w:sz w:val="24"/>
          <w:szCs w:val="24"/>
        </w:rPr>
        <w:t>risque d’accentuer les difficultés de</w:t>
      </w:r>
      <w:r w:rsidR="00352071" w:rsidRPr="00352071">
        <w:rPr>
          <w:b/>
          <w:sz w:val="24"/>
          <w:szCs w:val="24"/>
        </w:rPr>
        <w:t xml:space="preserve"> financement de leur projet.</w:t>
      </w:r>
    </w:p>
    <w:p w14:paraId="483788A5" w14:textId="651A5CED" w:rsidR="00B76716" w:rsidRDefault="00C52CFD" w:rsidP="00FB2995">
      <w:pPr>
        <w:jc w:val="both"/>
        <w:rPr>
          <w:sz w:val="24"/>
          <w:szCs w:val="24"/>
        </w:rPr>
      </w:pPr>
      <w:r>
        <w:rPr>
          <w:sz w:val="24"/>
          <w:szCs w:val="24"/>
        </w:rPr>
        <w:t xml:space="preserve">Les dirigeantes ont eu recours à </w:t>
      </w:r>
      <w:r w:rsidR="00485491">
        <w:rPr>
          <w:sz w:val="24"/>
          <w:szCs w:val="24"/>
        </w:rPr>
        <w:t xml:space="preserve">4 principaux </w:t>
      </w:r>
      <w:r w:rsidR="00352071" w:rsidRPr="00352071">
        <w:rPr>
          <w:sz w:val="24"/>
          <w:szCs w:val="24"/>
        </w:rPr>
        <w:t>modes de financement</w:t>
      </w:r>
      <w:r>
        <w:rPr>
          <w:sz w:val="24"/>
          <w:szCs w:val="24"/>
        </w:rPr>
        <w:t xml:space="preserve">, qui peuvent être cumulatifs : </w:t>
      </w:r>
      <w:r w:rsidR="00485491">
        <w:rPr>
          <w:sz w:val="24"/>
          <w:szCs w:val="24"/>
        </w:rPr>
        <w:t xml:space="preserve">Les fonds propres restent le financement privilégié pour 77% des </w:t>
      </w:r>
      <w:r w:rsidR="00A44AFF">
        <w:rPr>
          <w:sz w:val="24"/>
          <w:szCs w:val="24"/>
        </w:rPr>
        <w:t>femmes entrepreneur</w:t>
      </w:r>
      <w:r w:rsidR="00485491">
        <w:rPr>
          <w:sz w:val="24"/>
          <w:szCs w:val="24"/>
        </w:rPr>
        <w:t>es</w:t>
      </w:r>
      <w:r w:rsidR="00987F41">
        <w:rPr>
          <w:sz w:val="24"/>
          <w:szCs w:val="24"/>
        </w:rPr>
        <w:t xml:space="preserve">, notamment dans le cas d’une création d’entreprise (83% </w:t>
      </w:r>
      <w:r w:rsidR="00E26206">
        <w:rPr>
          <w:sz w:val="24"/>
          <w:szCs w:val="24"/>
        </w:rPr>
        <w:t>contre 58% dans le cas d’une reprise)</w:t>
      </w:r>
      <w:r w:rsidR="00987F41">
        <w:rPr>
          <w:sz w:val="24"/>
          <w:szCs w:val="24"/>
        </w:rPr>
        <w:t xml:space="preserve">. Vient ensuite </w:t>
      </w:r>
      <w:r w:rsidR="00485491">
        <w:rPr>
          <w:sz w:val="24"/>
          <w:szCs w:val="24"/>
        </w:rPr>
        <w:t>prêt bancaire (44%)</w:t>
      </w:r>
      <w:r w:rsidR="00987F41">
        <w:rPr>
          <w:sz w:val="24"/>
          <w:szCs w:val="24"/>
        </w:rPr>
        <w:t xml:space="preserve">, qui représente la première source de financement lors d’une reprise (77% contre 36% los d’une création), puis, </w:t>
      </w:r>
      <w:r w:rsidR="00485491">
        <w:rPr>
          <w:sz w:val="24"/>
          <w:szCs w:val="24"/>
        </w:rPr>
        <w:t>les prêts d’honneur (21%). Enfin 14% s’appuient également sur les aides apportées par les proches (famille, amis…).</w:t>
      </w:r>
    </w:p>
    <w:p w14:paraId="15820EBD" w14:textId="706D562D" w:rsidR="005D02F3" w:rsidRDefault="005D02F3" w:rsidP="00FB2995">
      <w:pPr>
        <w:jc w:val="both"/>
        <w:rPr>
          <w:sz w:val="24"/>
          <w:szCs w:val="24"/>
        </w:rPr>
      </w:pPr>
      <w:r>
        <w:rPr>
          <w:sz w:val="24"/>
          <w:szCs w:val="24"/>
        </w:rPr>
        <w:t xml:space="preserve">On notera </w:t>
      </w:r>
      <w:r w:rsidR="00987F41">
        <w:rPr>
          <w:sz w:val="24"/>
          <w:szCs w:val="24"/>
        </w:rPr>
        <w:t>pour conclure</w:t>
      </w:r>
      <w:r>
        <w:rPr>
          <w:sz w:val="24"/>
          <w:szCs w:val="24"/>
        </w:rPr>
        <w:t xml:space="preserve"> que 64% des dirigeantes ont été accompagnées dans leur projet.</w:t>
      </w:r>
    </w:p>
    <w:p w14:paraId="2D8FFC7A" w14:textId="0648A1BB" w:rsidR="007D0120" w:rsidRDefault="007D0120" w:rsidP="00FB2995">
      <w:pPr>
        <w:jc w:val="both"/>
        <w:rPr>
          <w:sz w:val="24"/>
          <w:szCs w:val="24"/>
        </w:rPr>
      </w:pPr>
    </w:p>
    <w:p w14:paraId="2B712900" w14:textId="77777777" w:rsidR="00E4357D" w:rsidRDefault="00E4357D" w:rsidP="00FB2995">
      <w:pPr>
        <w:jc w:val="both"/>
        <w:rPr>
          <w:sz w:val="24"/>
          <w:szCs w:val="24"/>
        </w:rPr>
      </w:pPr>
    </w:p>
    <w:p w14:paraId="584D96EA" w14:textId="71F5B713" w:rsidR="00897653" w:rsidRPr="00F13A59" w:rsidRDefault="007D0120" w:rsidP="00FB2995">
      <w:pPr>
        <w:jc w:val="both"/>
        <w:rPr>
          <w:sz w:val="24"/>
          <w:szCs w:val="24"/>
        </w:rPr>
      </w:pPr>
      <w:r w:rsidRPr="00F13A59">
        <w:rPr>
          <w:sz w:val="24"/>
          <w:szCs w:val="24"/>
        </w:rPr>
        <w:t xml:space="preserve">Les résultats de cette enquête ont permis de mettre en lumière un </w:t>
      </w:r>
      <w:r w:rsidR="00503004" w:rsidRPr="00F13A59">
        <w:rPr>
          <w:sz w:val="24"/>
          <w:szCs w:val="24"/>
        </w:rPr>
        <w:t xml:space="preserve">vrai besoin de la part des femmes entrepreneures de mise en réseau au sein de clubs et réseaux pour lever les freins psychologiques à l’entreprenariat grâce à l’entraide et au retour d’expérience. </w:t>
      </w:r>
      <w:r w:rsidR="00897653" w:rsidRPr="00F13A59">
        <w:rPr>
          <w:sz w:val="24"/>
          <w:szCs w:val="24"/>
        </w:rPr>
        <w:t xml:space="preserve"> Le second frein est un manque d’information et de financement pour le montage de leur projet.</w:t>
      </w:r>
    </w:p>
    <w:p w14:paraId="7A7D54C7" w14:textId="31105908" w:rsidR="00897653" w:rsidRPr="00F13A59" w:rsidRDefault="00897653" w:rsidP="00FB2995">
      <w:pPr>
        <w:jc w:val="both"/>
        <w:rPr>
          <w:sz w:val="24"/>
          <w:szCs w:val="24"/>
        </w:rPr>
      </w:pPr>
      <w:r w:rsidRPr="00F13A59">
        <w:rPr>
          <w:sz w:val="24"/>
          <w:szCs w:val="24"/>
        </w:rPr>
        <w:t xml:space="preserve">Ces résultats concordent avec les besoins que la CCI HAUTS-DE-FRANCE a décelé auprès des femmes qu’elle accompagne. En tant que signataire du PAREF, la CCI Hauts-de-France s’est engagé aux côtés de l’Etat, de banques et de la BPI pour mettre en place des actions spécifiques pour lever ses freins. </w:t>
      </w:r>
    </w:p>
    <w:p w14:paraId="397C389C" w14:textId="77777777" w:rsidR="00485491" w:rsidRDefault="00485491" w:rsidP="00FB2995">
      <w:pPr>
        <w:jc w:val="both"/>
        <w:rPr>
          <w:sz w:val="24"/>
          <w:szCs w:val="24"/>
        </w:rPr>
      </w:pPr>
    </w:p>
    <w:p w14:paraId="6D948B3E" w14:textId="60EE1793" w:rsidR="00485491" w:rsidRPr="00352071" w:rsidRDefault="00485491" w:rsidP="00FB2995">
      <w:pPr>
        <w:jc w:val="both"/>
        <w:rPr>
          <w:sz w:val="24"/>
          <w:szCs w:val="24"/>
        </w:rPr>
      </w:pPr>
    </w:p>
    <w:p w14:paraId="76AEA9CE" w14:textId="77777777" w:rsidR="000B0BD6" w:rsidRPr="00B76716" w:rsidRDefault="000B0BD6" w:rsidP="00B76716">
      <w:pPr>
        <w:jc w:val="center"/>
        <w:rPr>
          <w:b/>
          <w:sz w:val="32"/>
          <w:szCs w:val="32"/>
          <w:u w:val="single"/>
        </w:rPr>
      </w:pPr>
      <w:bookmarkStart w:id="2" w:name="_GoBack"/>
      <w:bookmarkEnd w:id="2"/>
    </w:p>
    <w:sectPr w:rsidR="000B0BD6" w:rsidRPr="00B767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thilde FRETE-BLONDIN" w:date="2023-03-03T14:01:00Z" w:initials="MFB">
    <w:p w14:paraId="7E37A495" w14:textId="77777777" w:rsidR="00CC0B75" w:rsidRDefault="00CC0B75" w:rsidP="00CC0B75">
      <w:pPr>
        <w:pStyle w:val="Commentaire"/>
      </w:pPr>
      <w:r>
        <w:rPr>
          <w:rStyle w:val="Marquedecommentaire"/>
        </w:rPr>
        <w:annotationRef/>
      </w:r>
      <w:r>
        <w:t xml:space="preserve">Ce sont les axes du PAREF. Soit on considère que nous le changeons pour marquer des axes CCI soit on indique que ce sont les axes du PAREF et on rajoute que les deux premiers axes sont dans les missions régulières des chambres de commerce et d’industrie et que nous allons faire un focus plus particulier dans nos actions sur l’axe 3 par la mise en réseau, le retour d’expérience et plus d’accompagnement des femmes dans leurs projets pour lever les freins. Si on indique des axes CCI  les 3 axes seraient :                                          -   fédérer le réseau d’acteurs et de partenaires pour créer des synergies à l’entreprenariat des femmes          -  Faciliter l’accès des femmes à l’accompagnement et aux différents dispositifs de financement de leur projet                                                                                         -  Accompagner les femmes, notamment par le retour d’expérience, pour sensibiliser dès le plus jeune âge et donner envie d’entreprendre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37A4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C7C30" w16cex:dateUtc="2023-03-03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37A495" w16cid:durableId="27AC7C3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ilde FRETE-BLONDIN">
    <w15:presenceInfo w15:providerId="AD" w15:userId="S::m.frete-blondin@grand-lille.cci.fr::8862fdc0-63b1-4fe8-9327-a2f730cf89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3C0"/>
    <w:rsid w:val="00005B00"/>
    <w:rsid w:val="000B0BD6"/>
    <w:rsid w:val="000B12C8"/>
    <w:rsid w:val="000D29CE"/>
    <w:rsid w:val="0010287E"/>
    <w:rsid w:val="00145BCE"/>
    <w:rsid w:val="00241649"/>
    <w:rsid w:val="002873C0"/>
    <w:rsid w:val="002A7331"/>
    <w:rsid w:val="00322438"/>
    <w:rsid w:val="00342B61"/>
    <w:rsid w:val="00352071"/>
    <w:rsid w:val="003615FB"/>
    <w:rsid w:val="00422A1D"/>
    <w:rsid w:val="00485491"/>
    <w:rsid w:val="004C2618"/>
    <w:rsid w:val="00503004"/>
    <w:rsid w:val="00573859"/>
    <w:rsid w:val="005965AC"/>
    <w:rsid w:val="005A4B2F"/>
    <w:rsid w:val="005B734D"/>
    <w:rsid w:val="005D02F3"/>
    <w:rsid w:val="005E2E96"/>
    <w:rsid w:val="00635EA9"/>
    <w:rsid w:val="006625D7"/>
    <w:rsid w:val="00712094"/>
    <w:rsid w:val="00756F9B"/>
    <w:rsid w:val="0076228C"/>
    <w:rsid w:val="007D0120"/>
    <w:rsid w:val="007D15DC"/>
    <w:rsid w:val="007D52BC"/>
    <w:rsid w:val="007D6703"/>
    <w:rsid w:val="007F1225"/>
    <w:rsid w:val="007F47E9"/>
    <w:rsid w:val="00825576"/>
    <w:rsid w:val="0082741E"/>
    <w:rsid w:val="008622FE"/>
    <w:rsid w:val="008901EE"/>
    <w:rsid w:val="00897653"/>
    <w:rsid w:val="008E3E41"/>
    <w:rsid w:val="00941413"/>
    <w:rsid w:val="00987F41"/>
    <w:rsid w:val="009C1986"/>
    <w:rsid w:val="009D23DD"/>
    <w:rsid w:val="00A1272F"/>
    <w:rsid w:val="00A328AE"/>
    <w:rsid w:val="00A35E4F"/>
    <w:rsid w:val="00A44AFF"/>
    <w:rsid w:val="00AB6F8F"/>
    <w:rsid w:val="00AC3D7E"/>
    <w:rsid w:val="00AD5093"/>
    <w:rsid w:val="00AE2397"/>
    <w:rsid w:val="00B654DE"/>
    <w:rsid w:val="00B76716"/>
    <w:rsid w:val="00BC541C"/>
    <w:rsid w:val="00BD2DAF"/>
    <w:rsid w:val="00BE167D"/>
    <w:rsid w:val="00BF7C1A"/>
    <w:rsid w:val="00C02171"/>
    <w:rsid w:val="00C1125A"/>
    <w:rsid w:val="00C50AAA"/>
    <w:rsid w:val="00C52CFD"/>
    <w:rsid w:val="00C66239"/>
    <w:rsid w:val="00CC0B75"/>
    <w:rsid w:val="00CC2386"/>
    <w:rsid w:val="00D412BC"/>
    <w:rsid w:val="00D67324"/>
    <w:rsid w:val="00DD27F3"/>
    <w:rsid w:val="00DD5A81"/>
    <w:rsid w:val="00E00DD6"/>
    <w:rsid w:val="00E26206"/>
    <w:rsid w:val="00E4357D"/>
    <w:rsid w:val="00E56C25"/>
    <w:rsid w:val="00EB3FC1"/>
    <w:rsid w:val="00ED3E7D"/>
    <w:rsid w:val="00EF1EF6"/>
    <w:rsid w:val="00EF4BC7"/>
    <w:rsid w:val="00F004A4"/>
    <w:rsid w:val="00F13A59"/>
    <w:rsid w:val="00F21FEF"/>
    <w:rsid w:val="00F529AD"/>
    <w:rsid w:val="00F537CE"/>
    <w:rsid w:val="00F62074"/>
    <w:rsid w:val="00F75C31"/>
    <w:rsid w:val="00FB2902"/>
    <w:rsid w:val="00FB2995"/>
    <w:rsid w:val="00FC5D3E"/>
    <w:rsid w:val="00FF03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D2C73"/>
  <w15:chartTrackingRefBased/>
  <w15:docId w15:val="{73DE5767-F5CD-455E-8F60-FE8C184A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873C0"/>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Marquedecommentaire">
    <w:name w:val="annotation reference"/>
    <w:basedOn w:val="Policepardfaut"/>
    <w:uiPriority w:val="99"/>
    <w:semiHidden/>
    <w:unhideWhenUsed/>
    <w:rsid w:val="007D0120"/>
    <w:rPr>
      <w:sz w:val="16"/>
      <w:szCs w:val="16"/>
    </w:rPr>
  </w:style>
  <w:style w:type="paragraph" w:styleId="Commentaire">
    <w:name w:val="annotation text"/>
    <w:basedOn w:val="Normal"/>
    <w:link w:val="CommentaireCar"/>
    <w:uiPriority w:val="99"/>
    <w:unhideWhenUsed/>
    <w:rsid w:val="007D0120"/>
    <w:pPr>
      <w:spacing w:line="240" w:lineRule="auto"/>
    </w:pPr>
    <w:rPr>
      <w:sz w:val="20"/>
      <w:szCs w:val="20"/>
    </w:rPr>
  </w:style>
  <w:style w:type="character" w:customStyle="1" w:styleId="CommentaireCar">
    <w:name w:val="Commentaire Car"/>
    <w:basedOn w:val="Policepardfaut"/>
    <w:link w:val="Commentaire"/>
    <w:uiPriority w:val="99"/>
    <w:rsid w:val="007D0120"/>
    <w:rPr>
      <w:sz w:val="20"/>
      <w:szCs w:val="20"/>
    </w:rPr>
  </w:style>
  <w:style w:type="paragraph" w:styleId="Objetducommentaire">
    <w:name w:val="annotation subject"/>
    <w:basedOn w:val="Commentaire"/>
    <w:next w:val="Commentaire"/>
    <w:link w:val="ObjetducommentaireCar"/>
    <w:uiPriority w:val="99"/>
    <w:semiHidden/>
    <w:unhideWhenUsed/>
    <w:rsid w:val="007D0120"/>
    <w:rPr>
      <w:b/>
      <w:bCs/>
    </w:rPr>
  </w:style>
  <w:style w:type="character" w:customStyle="1" w:styleId="ObjetducommentaireCar">
    <w:name w:val="Objet du commentaire Car"/>
    <w:basedOn w:val="CommentaireCar"/>
    <w:link w:val="Objetducommentaire"/>
    <w:uiPriority w:val="99"/>
    <w:semiHidden/>
    <w:rsid w:val="007D0120"/>
    <w:rPr>
      <w:b/>
      <w:bCs/>
      <w:sz w:val="20"/>
      <w:szCs w:val="20"/>
    </w:rPr>
  </w:style>
  <w:style w:type="paragraph" w:styleId="Textedebulles">
    <w:name w:val="Balloon Text"/>
    <w:basedOn w:val="Normal"/>
    <w:link w:val="TextedebullesCar"/>
    <w:uiPriority w:val="99"/>
    <w:semiHidden/>
    <w:unhideWhenUsed/>
    <w:rsid w:val="00EF1EF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1EF6"/>
    <w:rPr>
      <w:rFonts w:ascii="Segoe UI" w:hAnsi="Segoe UI" w:cs="Segoe UI"/>
      <w:sz w:val="18"/>
      <w:szCs w:val="18"/>
    </w:rPr>
  </w:style>
  <w:style w:type="paragraph" w:styleId="Rvision">
    <w:name w:val="Revision"/>
    <w:hidden/>
    <w:uiPriority w:val="99"/>
    <w:semiHidden/>
    <w:rsid w:val="00A328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12040">
      <w:bodyDiv w:val="1"/>
      <w:marLeft w:val="0"/>
      <w:marRight w:val="0"/>
      <w:marTop w:val="0"/>
      <w:marBottom w:val="0"/>
      <w:divBdr>
        <w:top w:val="none" w:sz="0" w:space="0" w:color="auto"/>
        <w:left w:val="none" w:sz="0" w:space="0" w:color="auto"/>
        <w:bottom w:val="none" w:sz="0" w:space="0" w:color="auto"/>
        <w:right w:val="none" w:sz="0" w:space="0" w:color="auto"/>
      </w:divBdr>
    </w:div>
    <w:div w:id="840780532">
      <w:bodyDiv w:val="1"/>
      <w:marLeft w:val="0"/>
      <w:marRight w:val="0"/>
      <w:marTop w:val="0"/>
      <w:marBottom w:val="0"/>
      <w:divBdr>
        <w:top w:val="none" w:sz="0" w:space="0" w:color="auto"/>
        <w:left w:val="none" w:sz="0" w:space="0" w:color="auto"/>
        <w:bottom w:val="none" w:sz="0" w:space="0" w:color="auto"/>
        <w:right w:val="none" w:sz="0" w:space="0" w:color="auto"/>
      </w:divBdr>
    </w:div>
    <w:div w:id="875191904">
      <w:bodyDiv w:val="1"/>
      <w:marLeft w:val="0"/>
      <w:marRight w:val="0"/>
      <w:marTop w:val="0"/>
      <w:marBottom w:val="0"/>
      <w:divBdr>
        <w:top w:val="none" w:sz="0" w:space="0" w:color="auto"/>
        <w:left w:val="none" w:sz="0" w:space="0" w:color="auto"/>
        <w:bottom w:val="none" w:sz="0" w:space="0" w:color="auto"/>
        <w:right w:val="none" w:sz="0" w:space="0" w:color="auto"/>
      </w:divBdr>
    </w:div>
    <w:div w:id="163120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16/09/relationships/commentsIds" Target="commentsIds.xml"/><Relationship Id="rId5" Type="http://schemas.microsoft.com/office/2011/relationships/commentsExtended" Target="commentsExtended.xml"/><Relationship Id="rId10" Type="http://schemas.microsoft.com/office/2018/08/relationships/commentsExtensible" Target="commentsExtensible.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6974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STANISLAWSKI</dc:creator>
  <cp:keywords/>
  <dc:description/>
  <cp:lastModifiedBy>Julie VANSON</cp:lastModifiedBy>
  <cp:revision>2</cp:revision>
  <dcterms:created xsi:type="dcterms:W3CDTF">2023-03-08T15:00:00Z</dcterms:created>
  <dcterms:modified xsi:type="dcterms:W3CDTF">2023-03-08T15:00:00Z</dcterms:modified>
</cp:coreProperties>
</file>